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bCs/>
          <w:color w:val="000000"/>
        </w:rPr>
        <w:t xml:space="preserve">The </w:t>
      </w:r>
      <w:proofErr w:type="spellStart"/>
      <w:r w:rsidRPr="00E57CB0">
        <w:rPr>
          <w:rFonts w:eastAsia="Times New Roman" w:cstheme="minorHAnsi"/>
          <w:bCs/>
          <w:color w:val="000000"/>
        </w:rPr>
        <w:t>Barty</w:t>
      </w:r>
      <w:proofErr w:type="spellEnd"/>
      <w:r w:rsidRPr="0004718D">
        <w:rPr>
          <w:rFonts w:eastAsia="Times New Roman" w:cstheme="minorHAnsi"/>
          <w:bCs/>
          <w:color w:val="000000"/>
        </w:rPr>
        <w:t xml:space="preserve"> </w:t>
      </w:r>
      <w:r w:rsidR="00E57CB0" w:rsidRPr="00E57CB0">
        <w:rPr>
          <w:rFonts w:eastAsia="Times New Roman" w:cstheme="minorHAnsi"/>
          <w:b/>
          <w:bCs/>
          <w:color w:val="000000"/>
        </w:rPr>
        <w:t>Hardship</w:t>
      </w:r>
      <w:r w:rsidR="00E57CB0">
        <w:rPr>
          <w:rFonts w:eastAsia="Times New Roman" w:cstheme="minorHAnsi"/>
          <w:bCs/>
          <w:color w:val="000000"/>
        </w:rPr>
        <w:t xml:space="preserve"> </w:t>
      </w:r>
      <w:r w:rsidRPr="0004718D">
        <w:rPr>
          <w:rFonts w:eastAsia="Times New Roman" w:cstheme="minorHAnsi"/>
          <w:bCs/>
          <w:color w:val="000000"/>
        </w:rPr>
        <w:t>Scheme – Offering Hope in Times of Need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Dear Friends,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I’m writing to share an important and exciting new initiative in our church: </w:t>
      </w:r>
      <w:r w:rsidRPr="0004718D">
        <w:rPr>
          <w:rFonts w:eastAsia="Times New Roman" w:cstheme="minorHAnsi"/>
          <w:bCs/>
          <w:color w:val="000000"/>
        </w:rPr>
        <w:t xml:space="preserve">The </w:t>
      </w:r>
      <w:proofErr w:type="spellStart"/>
      <w:r w:rsidRPr="0004718D">
        <w:rPr>
          <w:rFonts w:eastAsia="Times New Roman" w:cstheme="minorHAnsi"/>
          <w:bCs/>
          <w:color w:val="000000"/>
        </w:rPr>
        <w:t>Barty</w:t>
      </w:r>
      <w:proofErr w:type="spellEnd"/>
      <w:r w:rsidRPr="0004718D">
        <w:rPr>
          <w:rFonts w:eastAsia="Times New Roman" w:cstheme="minorHAnsi"/>
          <w:bCs/>
          <w:color w:val="000000"/>
        </w:rPr>
        <w:t xml:space="preserve"> </w:t>
      </w:r>
      <w:r w:rsidR="00E57CB0">
        <w:rPr>
          <w:rFonts w:eastAsia="Times New Roman" w:cstheme="minorHAnsi"/>
          <w:bCs/>
          <w:color w:val="000000"/>
        </w:rPr>
        <w:t xml:space="preserve">Hardship </w:t>
      </w:r>
      <w:r w:rsidRPr="0004718D">
        <w:rPr>
          <w:rFonts w:eastAsia="Times New Roman" w:cstheme="minorHAnsi"/>
          <w:bCs/>
          <w:color w:val="000000"/>
        </w:rPr>
        <w:t>Scheme</w:t>
      </w:r>
      <w:r w:rsidRPr="0004718D">
        <w:rPr>
          <w:rFonts w:eastAsia="Times New Roman" w:cstheme="minorHAnsi"/>
          <w:color w:val="000000"/>
        </w:rPr>
        <w:t xml:space="preserve"> – </w:t>
      </w:r>
      <w:r w:rsidR="00DA5B09">
        <w:rPr>
          <w:rFonts w:eastAsia="Times New Roman" w:cstheme="minorHAnsi"/>
          <w:color w:val="000000"/>
        </w:rPr>
        <w:t xml:space="preserve">is </w:t>
      </w:r>
      <w:r w:rsidRPr="0004718D">
        <w:rPr>
          <w:rFonts w:eastAsia="Times New Roman" w:cstheme="minorHAnsi"/>
          <w:color w:val="000000"/>
        </w:rPr>
        <w:t>an emergency support fund designed to offer practical help to people facing short-term financial hardship.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This scheme is inspired by the story of </w:t>
      </w:r>
      <w:r w:rsidRPr="0004718D">
        <w:rPr>
          <w:rFonts w:eastAsia="Times New Roman" w:cstheme="minorHAnsi"/>
          <w:bCs/>
          <w:color w:val="000000"/>
        </w:rPr>
        <w:t>Bartimaeus</w:t>
      </w:r>
      <w:r w:rsidRPr="0004718D">
        <w:rPr>
          <w:rFonts w:eastAsia="Times New Roman" w:cstheme="minorHAnsi"/>
          <w:color w:val="000000"/>
        </w:rPr>
        <w:t>, the blind man who sat by the roadside and cried out to Jesus, </w:t>
      </w:r>
      <w:r w:rsidRPr="0004718D">
        <w:rPr>
          <w:rFonts w:eastAsia="Times New Roman" w:cstheme="minorHAnsi"/>
          <w:i/>
          <w:iCs/>
          <w:color w:val="000000"/>
        </w:rPr>
        <w:t>“Son of David, have mercy on me!”</w:t>
      </w:r>
      <w:r w:rsidRPr="0004718D">
        <w:rPr>
          <w:rFonts w:eastAsia="Times New Roman" w:cstheme="minorHAnsi"/>
          <w:color w:val="000000"/>
        </w:rPr>
        <w:t> (Mark 10:47). Jesus didn’t ignore him. He stopped, called him near, and asked the simple but profound question:</w:t>
      </w:r>
      <w:r w:rsidRPr="0004718D">
        <w:rPr>
          <w:rFonts w:eastAsia="Times New Roman" w:cstheme="minorHAnsi"/>
          <w:color w:val="000000"/>
        </w:rPr>
        <w:br/>
      </w:r>
      <w:r w:rsidRPr="0004718D">
        <w:rPr>
          <w:rFonts w:eastAsia="Times New Roman" w:cstheme="minorHAnsi"/>
          <w:i/>
          <w:iCs/>
          <w:color w:val="000000"/>
        </w:rPr>
        <w:t>“What do you want me to do for you?”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 xml:space="preserve">It’s this moment – full of compassion, dignity, and divine attention – that lies at the heart of the </w:t>
      </w:r>
      <w:proofErr w:type="spellStart"/>
      <w:r w:rsidRPr="0004718D">
        <w:rPr>
          <w:rFonts w:eastAsia="Times New Roman" w:cstheme="minorHAnsi"/>
          <w:color w:val="000000"/>
        </w:rPr>
        <w:t>Barty</w:t>
      </w:r>
      <w:proofErr w:type="spellEnd"/>
      <w:r w:rsidRPr="0004718D">
        <w:rPr>
          <w:rFonts w:eastAsia="Times New Roman" w:cstheme="minorHAnsi"/>
          <w:color w:val="000000"/>
        </w:rPr>
        <w:t xml:space="preserve"> </w:t>
      </w:r>
      <w:r w:rsidR="00DA5B09">
        <w:rPr>
          <w:rFonts w:eastAsia="Times New Roman" w:cstheme="minorHAnsi"/>
          <w:color w:val="000000"/>
        </w:rPr>
        <w:t xml:space="preserve">hardship </w:t>
      </w:r>
      <w:r w:rsidRPr="0004718D">
        <w:rPr>
          <w:rFonts w:eastAsia="Times New Roman" w:cstheme="minorHAnsi"/>
          <w:color w:val="000000"/>
        </w:rPr>
        <w:t>Scheme. It invites us, as the Body of Christ, to hear the cries of those around us and to respond not with judgement or distance, but with love, generosity, and practical care.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As a church, our vision is clear: </w:t>
      </w:r>
      <w:r w:rsidRPr="0004718D">
        <w:rPr>
          <w:rFonts w:eastAsia="Times New Roman" w:cstheme="minorHAnsi"/>
          <w:bCs/>
          <w:color w:val="000000"/>
        </w:rPr>
        <w:t>to love Jesus, one another, and our community.</w:t>
      </w:r>
      <w:r w:rsidRPr="0004718D">
        <w:rPr>
          <w:rFonts w:eastAsia="Times New Roman" w:cstheme="minorHAnsi"/>
          <w:color w:val="000000"/>
        </w:rPr>
        <w:t> And one of our core values is </w:t>
      </w:r>
      <w:r w:rsidRPr="0004718D">
        <w:rPr>
          <w:rFonts w:eastAsia="Times New Roman" w:cstheme="minorHAnsi"/>
          <w:bCs/>
          <w:color w:val="000000"/>
        </w:rPr>
        <w:t>transforming hospitality</w:t>
      </w:r>
      <w:r w:rsidRPr="0004718D">
        <w:rPr>
          <w:rFonts w:eastAsia="Times New Roman" w:cstheme="minorHAnsi"/>
          <w:color w:val="000000"/>
        </w:rPr>
        <w:t xml:space="preserve"> – offering welcome and care that reflects God’s heart and changes lives. The </w:t>
      </w:r>
      <w:proofErr w:type="spellStart"/>
      <w:r w:rsidRPr="0004718D">
        <w:rPr>
          <w:rFonts w:eastAsia="Times New Roman" w:cstheme="minorHAnsi"/>
          <w:color w:val="000000"/>
        </w:rPr>
        <w:t>Barty</w:t>
      </w:r>
      <w:proofErr w:type="spellEnd"/>
      <w:r w:rsidRPr="0004718D">
        <w:rPr>
          <w:rFonts w:eastAsia="Times New Roman" w:cstheme="minorHAnsi"/>
          <w:color w:val="000000"/>
        </w:rPr>
        <w:t xml:space="preserve"> Scheme is a way we live that vision out.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This </w:t>
      </w:r>
      <w:r w:rsidRPr="0004718D">
        <w:rPr>
          <w:rFonts w:eastAsia="Times New Roman" w:cstheme="minorHAnsi"/>
          <w:bCs/>
          <w:color w:val="000000"/>
        </w:rPr>
        <w:t>emergency support fund</w:t>
      </w:r>
      <w:r w:rsidRPr="0004718D">
        <w:rPr>
          <w:rFonts w:eastAsia="Times New Roman" w:cstheme="minorHAnsi"/>
          <w:color w:val="000000"/>
        </w:rPr>
        <w:t> will be overseen by the Vicar and Churchwardens, and used to assist people in urgent financial need. It could mean helping someone who’s facing homelessness find safe shelter for a few nights. It might support a local family struggling to pay a utility bill or put food on the table. It could provide travel for someone attending medical appointments</w:t>
      </w:r>
      <w:r>
        <w:rPr>
          <w:rFonts w:eastAsia="Times New Roman" w:cstheme="minorHAnsi"/>
          <w:color w:val="000000"/>
        </w:rPr>
        <w:t>, to support counselling for mental health issues,</w:t>
      </w:r>
      <w:r w:rsidRPr="0004718D">
        <w:rPr>
          <w:rFonts w:eastAsia="Times New Roman" w:cstheme="minorHAnsi"/>
          <w:color w:val="000000"/>
        </w:rPr>
        <w:t xml:space="preserve"> or </w:t>
      </w:r>
      <w:r>
        <w:rPr>
          <w:rFonts w:eastAsia="Times New Roman" w:cstheme="minorHAnsi"/>
          <w:color w:val="000000"/>
        </w:rPr>
        <w:t xml:space="preserve">perhaps </w:t>
      </w:r>
      <w:r w:rsidRPr="0004718D">
        <w:rPr>
          <w:rFonts w:eastAsia="Times New Roman" w:cstheme="minorHAnsi"/>
          <w:color w:val="000000"/>
        </w:rPr>
        <w:t>temporary help during an unexpected crisis.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We know these needs exist – not just ‘out there’, but among us and around us. And when someone reaches out and says, in their own way, </w:t>
      </w:r>
      <w:r w:rsidRPr="0004718D">
        <w:rPr>
          <w:rFonts w:eastAsia="Times New Roman" w:cstheme="minorHAnsi"/>
          <w:i/>
          <w:iCs/>
          <w:color w:val="000000"/>
        </w:rPr>
        <w:t>“Can you help me?”</w:t>
      </w:r>
      <w:r w:rsidRPr="0004718D">
        <w:rPr>
          <w:rFonts w:eastAsia="Times New Roman" w:cstheme="minorHAnsi"/>
          <w:color w:val="000000"/>
        </w:rPr>
        <w:t> – we want to be a church that says </w:t>
      </w:r>
      <w:r w:rsidRPr="0004718D">
        <w:rPr>
          <w:rFonts w:eastAsia="Times New Roman" w:cstheme="minorHAnsi"/>
          <w:bCs/>
          <w:color w:val="000000"/>
        </w:rPr>
        <w:t>yes</w:t>
      </w:r>
      <w:r w:rsidRPr="0004718D">
        <w:rPr>
          <w:rFonts w:eastAsia="Times New Roman" w:cstheme="minorHAnsi"/>
          <w:color w:val="000000"/>
        </w:rPr>
        <w:t>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 xml:space="preserve">We’re inviting everyone in our church family to consider giving to the </w:t>
      </w:r>
      <w:proofErr w:type="spellStart"/>
      <w:r w:rsidRPr="0004718D">
        <w:rPr>
          <w:rFonts w:eastAsia="Times New Roman" w:cstheme="minorHAnsi"/>
          <w:color w:val="000000"/>
        </w:rPr>
        <w:t>Barty</w:t>
      </w:r>
      <w:proofErr w:type="spellEnd"/>
      <w:r w:rsidRPr="0004718D">
        <w:rPr>
          <w:rFonts w:eastAsia="Times New Roman" w:cstheme="minorHAnsi"/>
          <w:color w:val="000000"/>
        </w:rPr>
        <w:t xml:space="preserve"> Scheme – either through a one-time donation or by including it in your regular giving. It is a practical way to be part of something deeply spiritual: helping carry one another’s burdens and sharing the love of Christ in action.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This is not charity at a distance – it is hospitality that transforms. It is the church being the church.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t>Jesus met Bartimaeus’ cry not with a lecture or delay, but with presence and power. Let us do the same. Let us be a people who respond with compassion, generosity, and courage when others fall on hard times.</w:t>
      </w:r>
    </w:p>
    <w:p w:rsidR="0004718D" w:rsidRPr="0004718D" w:rsidRDefault="00DA5B09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If you would like to give to our hardship </w:t>
      </w:r>
      <w:proofErr w:type="spellStart"/>
      <w:r>
        <w:rPr>
          <w:rFonts w:eastAsia="Times New Roman" w:cstheme="minorHAnsi"/>
          <w:color w:val="000000"/>
        </w:rPr>
        <w:t>Barty</w:t>
      </w:r>
      <w:proofErr w:type="spellEnd"/>
      <w:r>
        <w:rPr>
          <w:rFonts w:eastAsia="Times New Roman" w:cstheme="minorHAnsi"/>
          <w:color w:val="000000"/>
        </w:rPr>
        <w:t xml:space="preserve"> fund</w:t>
      </w:r>
      <w:r w:rsidR="0004718D" w:rsidRPr="0004718D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please contact Linda our treasurer at </w:t>
      </w:r>
      <w:hyperlink r:id="rId4" w:history="1">
        <w:r w:rsidRPr="003E5890">
          <w:rPr>
            <w:rStyle w:val="Hyperlink"/>
            <w:rFonts w:eastAsia="Times New Roman" w:cstheme="minorHAnsi"/>
          </w:rPr>
          <w:t>treasurer@twinspires.org.uk</w:t>
        </w:r>
      </w:hyperlink>
      <w:r>
        <w:rPr>
          <w:rFonts w:eastAsia="Times New Roman" w:cstheme="minorHAnsi"/>
          <w:color w:val="000000"/>
        </w:rPr>
        <w:t xml:space="preserve"> </w:t>
      </w:r>
      <w:r w:rsidR="0004718D" w:rsidRPr="0004718D">
        <w:rPr>
          <w:rFonts w:eastAsia="Times New Roman" w:cstheme="minorHAnsi"/>
          <w:color w:val="000000"/>
        </w:rPr>
        <w:t xml:space="preserve">Please join us in praying that the </w:t>
      </w:r>
      <w:proofErr w:type="spellStart"/>
      <w:r w:rsidR="0004718D" w:rsidRPr="0004718D">
        <w:rPr>
          <w:rFonts w:eastAsia="Times New Roman" w:cstheme="minorHAnsi"/>
          <w:color w:val="000000"/>
        </w:rPr>
        <w:t>Barty</w:t>
      </w:r>
      <w:proofErr w:type="spellEnd"/>
      <w:r w:rsidR="0004718D" w:rsidRPr="0004718D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Hardship </w:t>
      </w:r>
      <w:r w:rsidR="00761876">
        <w:rPr>
          <w:rFonts w:eastAsia="Times New Roman" w:cstheme="minorHAnsi"/>
          <w:color w:val="000000"/>
        </w:rPr>
        <w:t xml:space="preserve"> </w:t>
      </w:r>
      <w:bookmarkStart w:id="0" w:name="_GoBack"/>
      <w:bookmarkEnd w:id="0"/>
      <w:r w:rsidR="0004718D" w:rsidRPr="0004718D">
        <w:rPr>
          <w:rFonts w:eastAsia="Times New Roman" w:cstheme="minorHAnsi"/>
          <w:color w:val="000000"/>
        </w:rPr>
        <w:t>Scheme will be a real blessing – and a faithful expression of our shared calling.</w:t>
      </w:r>
    </w:p>
    <w:p w:rsidR="0004718D" w:rsidRPr="0004718D" w:rsidRDefault="0004718D" w:rsidP="0004718D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 w:rsidRPr="0004718D">
        <w:rPr>
          <w:rFonts w:eastAsia="Times New Roman" w:cstheme="minorHAnsi"/>
          <w:color w:val="000000"/>
        </w:rPr>
        <w:lastRenderedPageBreak/>
        <w:t>With love in Christ,</w:t>
      </w:r>
      <w:r w:rsidRPr="0004718D">
        <w:rPr>
          <w:rFonts w:eastAsia="Times New Roman" w:cstheme="minorHAnsi"/>
          <w:color w:val="000000"/>
        </w:rPr>
        <w:br/>
      </w:r>
      <w:r w:rsidRPr="0004718D">
        <w:rPr>
          <w:rFonts w:eastAsia="Times New Roman" w:cstheme="minorHAnsi"/>
          <w:bCs/>
          <w:color w:val="000000"/>
        </w:rPr>
        <w:t>Graeme</w:t>
      </w:r>
    </w:p>
    <w:p w:rsidR="0004718D" w:rsidRPr="0004718D" w:rsidRDefault="0004718D" w:rsidP="0004718D">
      <w:pPr>
        <w:rPr>
          <w:rFonts w:eastAsia="Times New Roman" w:cstheme="minorHAnsi"/>
        </w:rPr>
      </w:pPr>
    </w:p>
    <w:p w:rsidR="00965800" w:rsidRPr="0004718D" w:rsidRDefault="00BE4736">
      <w:pPr>
        <w:rPr>
          <w:rFonts w:cstheme="minorHAnsi"/>
        </w:rPr>
      </w:pPr>
    </w:p>
    <w:sectPr w:rsidR="00965800" w:rsidRPr="0004718D" w:rsidSect="00915247"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8D"/>
    <w:rsid w:val="00014CB0"/>
    <w:rsid w:val="0004718D"/>
    <w:rsid w:val="00145617"/>
    <w:rsid w:val="005E42F6"/>
    <w:rsid w:val="00736E06"/>
    <w:rsid w:val="00761876"/>
    <w:rsid w:val="00915247"/>
    <w:rsid w:val="00BE4736"/>
    <w:rsid w:val="00D670CC"/>
    <w:rsid w:val="00DA5B09"/>
    <w:rsid w:val="00DB3843"/>
    <w:rsid w:val="00E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1AD2"/>
  <w15:chartTrackingRefBased/>
  <w15:docId w15:val="{4CC40158-011B-C149-B408-D8EE6006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1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4718D"/>
  </w:style>
  <w:style w:type="character" w:styleId="Strong">
    <w:name w:val="Strong"/>
    <w:basedOn w:val="DefaultParagraphFont"/>
    <w:uiPriority w:val="22"/>
    <w:qFormat/>
    <w:rsid w:val="0004718D"/>
    <w:rPr>
      <w:b/>
      <w:bCs/>
    </w:rPr>
  </w:style>
  <w:style w:type="character" w:styleId="Emphasis">
    <w:name w:val="Emphasis"/>
    <w:basedOn w:val="DefaultParagraphFont"/>
    <w:uiPriority w:val="20"/>
    <w:qFormat/>
    <w:rsid w:val="0004718D"/>
    <w:rPr>
      <w:i/>
      <w:iCs/>
    </w:rPr>
  </w:style>
  <w:style w:type="character" w:styleId="Hyperlink">
    <w:name w:val="Hyperlink"/>
    <w:basedOn w:val="DefaultParagraphFont"/>
    <w:uiPriority w:val="99"/>
    <w:unhideWhenUsed/>
    <w:rsid w:val="00DA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asurer@twinspir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Dixon</dc:creator>
  <cp:keywords/>
  <dc:description/>
  <cp:lastModifiedBy>Graeme Dixon</cp:lastModifiedBy>
  <cp:revision>2</cp:revision>
  <dcterms:created xsi:type="dcterms:W3CDTF">2025-07-16T07:56:00Z</dcterms:created>
  <dcterms:modified xsi:type="dcterms:W3CDTF">2025-07-17T06:55:00Z</dcterms:modified>
</cp:coreProperties>
</file>